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6971" w:rsidRDefault="005B6971" w:rsidP="00FA23C2">
      <w:pPr>
        <w:jc w:val="center"/>
      </w:pPr>
    </w:p>
    <w:p w:rsidR="00FA23C2" w:rsidRDefault="00FA23C2" w:rsidP="00FA23C2">
      <w:pPr>
        <w:jc w:val="center"/>
      </w:pPr>
    </w:p>
    <w:p w:rsidR="00FA23C2" w:rsidRDefault="00FA23C2" w:rsidP="00FA23C2">
      <w:pPr>
        <w:jc w:val="center"/>
      </w:pPr>
    </w:p>
    <w:p w:rsidR="00FA23C2" w:rsidRDefault="00FA23C2" w:rsidP="00FA23C2">
      <w:pPr>
        <w:jc w:val="center"/>
      </w:pPr>
    </w:p>
    <w:p w:rsidR="00FA23C2" w:rsidRDefault="00FA23C2" w:rsidP="00FA23C2">
      <w:pPr>
        <w:jc w:val="center"/>
      </w:pPr>
    </w:p>
    <w:p w:rsidR="00FA23C2" w:rsidRDefault="00FA23C2" w:rsidP="00FA23C2">
      <w:pPr>
        <w:jc w:val="center"/>
      </w:pPr>
    </w:p>
    <w:p w:rsidR="00FA23C2" w:rsidRDefault="00FA23C2" w:rsidP="00FA23C2">
      <w:r>
        <w:rPr>
          <w:noProof/>
          <w:lang w:val="en-PH" w:eastAsia="en-PH"/>
        </w:rPr>
        <w:drawing>
          <wp:inline distT="0" distB="0" distL="0" distR="0">
            <wp:extent cx="5943600" cy="2195830"/>
            <wp:effectExtent l="19050" t="0" r="0" b="0"/>
            <wp:docPr id="2" name="Picture 2" descr="C:\Users\HP DV4\Documents\GitHub\apc-softdev-it111-02\application\jfk\frontend\web\images\jfk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 DV4\Documents\GitHub\apc-softdev-it111-02\application\jfk\frontend\web\images\jfkLogo.jpg"/>
                    <pic:cNvPicPr>
                      <a:picLocks noChangeAspect="1" noChangeArrowheads="1"/>
                    </pic:cNvPicPr>
                  </pic:nvPicPr>
                  <pic:blipFill>
                    <a:blip r:embed="rId5"/>
                    <a:srcRect/>
                    <a:stretch>
                      <a:fillRect/>
                    </a:stretch>
                  </pic:blipFill>
                  <pic:spPr bwMode="auto">
                    <a:xfrm>
                      <a:off x="0" y="0"/>
                      <a:ext cx="5943600" cy="2195830"/>
                    </a:xfrm>
                    <a:prstGeom prst="rect">
                      <a:avLst/>
                    </a:prstGeom>
                    <a:noFill/>
                    <a:ln w="9525">
                      <a:noFill/>
                      <a:miter lim="800000"/>
                      <a:headEnd/>
                      <a:tailEnd/>
                    </a:ln>
                  </pic:spPr>
                </pic:pic>
              </a:graphicData>
            </a:graphic>
          </wp:inline>
        </w:drawing>
      </w:r>
    </w:p>
    <w:p w:rsidR="00FA23C2" w:rsidRDefault="00FA23C2" w:rsidP="00FA23C2"/>
    <w:p w:rsidR="00FA23C2" w:rsidRDefault="00FA23C2" w:rsidP="00FA23C2"/>
    <w:p w:rsidR="00FA23C2" w:rsidRPr="00FA23C2" w:rsidRDefault="00FA23C2" w:rsidP="00FA23C2">
      <w:pPr>
        <w:jc w:val="center"/>
        <w:rPr>
          <w:b/>
          <w:sz w:val="48"/>
          <w:szCs w:val="48"/>
        </w:rPr>
      </w:pPr>
      <w:r w:rsidRPr="00FA23C2">
        <w:rPr>
          <w:b/>
          <w:sz w:val="48"/>
          <w:szCs w:val="48"/>
        </w:rPr>
        <w:t>JFK (JOY FOR KIDS) UNIVERSAL FOUNDATION DONATION AND SHOPPING CART SYSTEM</w:t>
      </w:r>
    </w:p>
    <w:p w:rsidR="00FA23C2" w:rsidRDefault="00FA23C2" w:rsidP="00FA23C2">
      <w:pPr>
        <w:jc w:val="center"/>
      </w:pPr>
    </w:p>
    <w:p w:rsidR="00FA23C2" w:rsidRPr="00245D38" w:rsidRDefault="00FA23C2" w:rsidP="00FA23C2">
      <w:pPr>
        <w:jc w:val="center"/>
        <w:rPr>
          <w:sz w:val="48"/>
          <w:szCs w:val="48"/>
        </w:rPr>
      </w:pPr>
      <w:r w:rsidRPr="00245D38">
        <w:rPr>
          <w:sz w:val="48"/>
          <w:szCs w:val="48"/>
        </w:rPr>
        <w:t>USER MANUAL – FRONT END</w:t>
      </w:r>
    </w:p>
    <w:p w:rsidR="00FA23C2" w:rsidRDefault="00FA23C2" w:rsidP="00FA23C2">
      <w:pPr>
        <w:jc w:val="center"/>
        <w:rPr>
          <w:sz w:val="56"/>
          <w:szCs w:val="56"/>
        </w:rPr>
      </w:pPr>
    </w:p>
    <w:p w:rsidR="00FA23C2" w:rsidRPr="00245D38" w:rsidRDefault="00FA23C2" w:rsidP="00FA23C2">
      <w:pPr>
        <w:pStyle w:val="NoSpacing"/>
        <w:jc w:val="center"/>
        <w:rPr>
          <w:sz w:val="24"/>
          <w:szCs w:val="24"/>
        </w:rPr>
      </w:pPr>
      <w:r w:rsidRPr="00245D38">
        <w:rPr>
          <w:sz w:val="24"/>
          <w:szCs w:val="24"/>
        </w:rPr>
        <w:t>MEMBERS:</w:t>
      </w:r>
    </w:p>
    <w:p w:rsidR="00FA23C2" w:rsidRPr="00245D38" w:rsidRDefault="00FA23C2" w:rsidP="00FA23C2">
      <w:pPr>
        <w:pStyle w:val="NoSpacing"/>
        <w:jc w:val="center"/>
        <w:rPr>
          <w:sz w:val="24"/>
          <w:szCs w:val="24"/>
        </w:rPr>
      </w:pPr>
    </w:p>
    <w:p w:rsidR="00FA23C2" w:rsidRPr="00245D38" w:rsidRDefault="00FA23C2" w:rsidP="00FA23C2">
      <w:pPr>
        <w:pStyle w:val="NoSpacing"/>
        <w:jc w:val="center"/>
        <w:rPr>
          <w:sz w:val="24"/>
          <w:szCs w:val="24"/>
        </w:rPr>
      </w:pPr>
      <w:r w:rsidRPr="00245D38">
        <w:rPr>
          <w:sz w:val="24"/>
          <w:szCs w:val="24"/>
        </w:rPr>
        <w:t>LOIS ANNE G. LOGRONIO</w:t>
      </w:r>
    </w:p>
    <w:p w:rsidR="00FA23C2" w:rsidRPr="00245D38" w:rsidRDefault="00FA23C2" w:rsidP="00FA23C2">
      <w:pPr>
        <w:pStyle w:val="NoSpacing"/>
        <w:jc w:val="center"/>
        <w:rPr>
          <w:sz w:val="24"/>
          <w:szCs w:val="24"/>
        </w:rPr>
      </w:pPr>
      <w:r w:rsidRPr="00245D38">
        <w:rPr>
          <w:sz w:val="24"/>
          <w:szCs w:val="24"/>
        </w:rPr>
        <w:t>KATHARYN ALEXANDRE D. MAYO</w:t>
      </w:r>
    </w:p>
    <w:p w:rsidR="00FA23C2" w:rsidRPr="00245D38" w:rsidRDefault="00FA23C2" w:rsidP="00FA23C2">
      <w:pPr>
        <w:pStyle w:val="NoSpacing"/>
        <w:jc w:val="center"/>
        <w:rPr>
          <w:sz w:val="24"/>
          <w:szCs w:val="24"/>
        </w:rPr>
      </w:pPr>
      <w:r w:rsidRPr="00245D38">
        <w:rPr>
          <w:sz w:val="24"/>
          <w:szCs w:val="24"/>
        </w:rPr>
        <w:t>RENON ERROL C. DADULLA</w:t>
      </w:r>
    </w:p>
    <w:p w:rsidR="00FA23C2" w:rsidRPr="00245D38" w:rsidRDefault="00FA23C2" w:rsidP="00FA23C2">
      <w:pPr>
        <w:pStyle w:val="NoSpacing"/>
        <w:jc w:val="center"/>
        <w:rPr>
          <w:sz w:val="24"/>
          <w:szCs w:val="24"/>
        </w:rPr>
      </w:pPr>
    </w:p>
    <w:p w:rsidR="00FA23C2" w:rsidRDefault="00FA23C2" w:rsidP="00245D38">
      <w:pPr>
        <w:pStyle w:val="NoSpacing"/>
        <w:ind w:left="4320"/>
        <w:rPr>
          <w:sz w:val="24"/>
          <w:szCs w:val="24"/>
        </w:rPr>
      </w:pPr>
      <w:r w:rsidRPr="00245D38">
        <w:rPr>
          <w:sz w:val="24"/>
          <w:szCs w:val="24"/>
        </w:rPr>
        <w:t>IT-111</w:t>
      </w:r>
    </w:p>
    <w:p w:rsidR="00433058" w:rsidRDefault="00433058" w:rsidP="00433058">
      <w:pPr>
        <w:pStyle w:val="NoSpacing"/>
        <w:jc w:val="center"/>
        <w:rPr>
          <w:sz w:val="24"/>
          <w:szCs w:val="24"/>
        </w:rPr>
      </w:pPr>
      <w:r>
        <w:rPr>
          <w:sz w:val="24"/>
          <w:szCs w:val="24"/>
        </w:rPr>
        <w:lastRenderedPageBreak/>
        <w:t>TABLE OF CONTENTS</w:t>
      </w:r>
    </w:p>
    <w:p w:rsidR="00433058" w:rsidRDefault="00433058"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Default="002E59EF" w:rsidP="00245D38">
      <w:pPr>
        <w:pStyle w:val="NoSpacing"/>
        <w:ind w:left="4320"/>
        <w:rPr>
          <w:sz w:val="24"/>
          <w:szCs w:val="24"/>
        </w:rPr>
      </w:pPr>
    </w:p>
    <w:p w:rsidR="002E59EF" w:rsidRPr="0022754C" w:rsidRDefault="002E59EF" w:rsidP="004537DE">
      <w:pPr>
        <w:pStyle w:val="NoSpacing"/>
        <w:numPr>
          <w:ilvl w:val="0"/>
          <w:numId w:val="3"/>
        </w:numPr>
        <w:rPr>
          <w:b/>
          <w:sz w:val="24"/>
          <w:szCs w:val="24"/>
        </w:rPr>
      </w:pPr>
      <w:r w:rsidRPr="0022754C">
        <w:rPr>
          <w:b/>
          <w:sz w:val="24"/>
          <w:szCs w:val="24"/>
        </w:rPr>
        <w:lastRenderedPageBreak/>
        <w:t>HOME PAGE</w:t>
      </w:r>
    </w:p>
    <w:p w:rsidR="002E59EF" w:rsidRDefault="002E59EF" w:rsidP="002E59EF">
      <w:pPr>
        <w:pStyle w:val="NoSpacing"/>
        <w:rPr>
          <w:sz w:val="24"/>
          <w:szCs w:val="24"/>
        </w:rPr>
      </w:pPr>
    </w:p>
    <w:p w:rsidR="002E59EF" w:rsidRPr="002E59EF" w:rsidRDefault="002E59EF" w:rsidP="002E59EF">
      <w:pPr>
        <w:pStyle w:val="NoSpacing"/>
        <w:jc w:val="center"/>
        <w:rPr>
          <w:sz w:val="18"/>
          <w:szCs w:val="18"/>
        </w:rPr>
      </w:pPr>
      <w:r>
        <w:rPr>
          <w:sz w:val="18"/>
          <w:szCs w:val="18"/>
        </w:rPr>
        <w:t>1.1 Home Page</w:t>
      </w:r>
    </w:p>
    <w:p w:rsidR="002E59EF" w:rsidRDefault="002E59EF" w:rsidP="002E59EF">
      <w:pPr>
        <w:pStyle w:val="NoSpacing"/>
        <w:rPr>
          <w:sz w:val="24"/>
          <w:szCs w:val="24"/>
        </w:rPr>
      </w:pPr>
      <w:r>
        <w:rPr>
          <w:noProof/>
          <w:sz w:val="24"/>
          <w:szCs w:val="24"/>
          <w:lang w:val="en-PH" w:eastAsia="en-PH"/>
        </w:rPr>
        <w:drawing>
          <wp:inline distT="0" distB="0" distL="0" distR="0">
            <wp:extent cx="5943600" cy="2927708"/>
            <wp:effectExtent l="19050" t="0" r="0" b="0"/>
            <wp:docPr id="1" name="Picture 1" descr="C:\Users\HP DV4\Desktop\user manual front en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 DV4\Desktop\user manual front end\homepage.png"/>
                    <pic:cNvPicPr>
                      <a:picLocks noChangeAspect="1" noChangeArrowheads="1"/>
                    </pic:cNvPicPr>
                  </pic:nvPicPr>
                  <pic:blipFill>
                    <a:blip r:embed="rId6"/>
                    <a:srcRect/>
                    <a:stretch>
                      <a:fillRect/>
                    </a:stretch>
                  </pic:blipFill>
                  <pic:spPr bwMode="auto">
                    <a:xfrm>
                      <a:off x="0" y="0"/>
                      <a:ext cx="5943600" cy="2927708"/>
                    </a:xfrm>
                    <a:prstGeom prst="rect">
                      <a:avLst/>
                    </a:prstGeom>
                    <a:noFill/>
                    <a:ln w="9525">
                      <a:noFill/>
                      <a:miter lim="800000"/>
                      <a:headEnd/>
                      <a:tailEnd/>
                    </a:ln>
                  </pic:spPr>
                </pic:pic>
              </a:graphicData>
            </a:graphic>
          </wp:inline>
        </w:drawing>
      </w:r>
    </w:p>
    <w:p w:rsidR="002E59EF" w:rsidRDefault="002E59EF" w:rsidP="002E59EF">
      <w:pPr>
        <w:pStyle w:val="NoSpacing"/>
        <w:rPr>
          <w:sz w:val="24"/>
          <w:szCs w:val="24"/>
        </w:rPr>
      </w:pPr>
    </w:p>
    <w:p w:rsidR="002E59EF" w:rsidRDefault="002E59EF" w:rsidP="002E59EF">
      <w:pPr>
        <w:pStyle w:val="NoSpacing"/>
        <w:numPr>
          <w:ilvl w:val="0"/>
          <w:numId w:val="2"/>
        </w:numPr>
        <w:rPr>
          <w:sz w:val="24"/>
          <w:szCs w:val="24"/>
        </w:rPr>
      </w:pPr>
      <w:r>
        <w:rPr>
          <w:sz w:val="24"/>
          <w:szCs w:val="24"/>
        </w:rPr>
        <w:t>In this screen shot, it shows all the things that can be done in the website, and it also shows all of our modules that we have done for our project.</w:t>
      </w:r>
    </w:p>
    <w:p w:rsidR="002E59EF" w:rsidRDefault="002E59EF" w:rsidP="002E59EF">
      <w:pPr>
        <w:pStyle w:val="NoSpacing"/>
        <w:rPr>
          <w:sz w:val="24"/>
          <w:szCs w:val="24"/>
        </w:rPr>
      </w:pPr>
    </w:p>
    <w:p w:rsidR="002E59EF" w:rsidRPr="0022754C" w:rsidRDefault="00C10D7B" w:rsidP="004537DE">
      <w:pPr>
        <w:pStyle w:val="NoSpacing"/>
        <w:numPr>
          <w:ilvl w:val="0"/>
          <w:numId w:val="3"/>
        </w:numPr>
        <w:rPr>
          <w:b/>
          <w:sz w:val="24"/>
          <w:szCs w:val="24"/>
        </w:rPr>
      </w:pPr>
      <w:r w:rsidRPr="0022754C">
        <w:rPr>
          <w:b/>
          <w:sz w:val="24"/>
          <w:szCs w:val="24"/>
        </w:rPr>
        <w:t>ABOUT PAGE</w:t>
      </w:r>
    </w:p>
    <w:p w:rsidR="00C10D7B" w:rsidRPr="001E4664" w:rsidRDefault="001E4664" w:rsidP="001E4664">
      <w:pPr>
        <w:pStyle w:val="NoSpacing"/>
        <w:ind w:left="720"/>
        <w:jc w:val="center"/>
        <w:rPr>
          <w:sz w:val="20"/>
          <w:szCs w:val="20"/>
        </w:rPr>
      </w:pPr>
      <w:r>
        <w:rPr>
          <w:sz w:val="20"/>
          <w:szCs w:val="20"/>
        </w:rPr>
        <w:t>2.1 HOME PAGE GOING TO ABOUT PAGE</w:t>
      </w:r>
    </w:p>
    <w:p w:rsidR="00C10D7B" w:rsidRDefault="001E4664" w:rsidP="00C10D7B">
      <w:pPr>
        <w:pStyle w:val="NoSpacing"/>
        <w:ind w:left="720"/>
        <w:rPr>
          <w:sz w:val="24"/>
          <w:szCs w:val="24"/>
        </w:rPr>
      </w:pPr>
      <w:r>
        <w:rPr>
          <w:noProof/>
          <w:sz w:val="24"/>
          <w:szCs w:val="24"/>
          <w:lang w:val="en-PH" w:eastAsia="en-PH"/>
        </w:rPr>
        <w:drawing>
          <wp:inline distT="0" distB="0" distL="0" distR="0">
            <wp:extent cx="5943600" cy="2921207"/>
            <wp:effectExtent l="19050" t="0" r="0" b="0"/>
            <wp:docPr id="3" name="Picture 1" descr="C:\Users\HP DV4\Desktop\user manual front end\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 DV4\Desktop\user manual front end\ABOUT.png"/>
                    <pic:cNvPicPr>
                      <a:picLocks noChangeAspect="1" noChangeArrowheads="1"/>
                    </pic:cNvPicPr>
                  </pic:nvPicPr>
                  <pic:blipFill>
                    <a:blip r:embed="rId7"/>
                    <a:srcRect/>
                    <a:stretch>
                      <a:fillRect/>
                    </a:stretch>
                  </pic:blipFill>
                  <pic:spPr bwMode="auto">
                    <a:xfrm>
                      <a:off x="0" y="0"/>
                      <a:ext cx="5943600" cy="2921207"/>
                    </a:xfrm>
                    <a:prstGeom prst="rect">
                      <a:avLst/>
                    </a:prstGeom>
                    <a:noFill/>
                    <a:ln w="9525">
                      <a:noFill/>
                      <a:miter lim="800000"/>
                      <a:headEnd/>
                      <a:tailEnd/>
                    </a:ln>
                  </pic:spPr>
                </pic:pic>
              </a:graphicData>
            </a:graphic>
          </wp:inline>
        </w:drawing>
      </w:r>
    </w:p>
    <w:p w:rsidR="001E4664" w:rsidRDefault="001E4664" w:rsidP="00C10D7B">
      <w:pPr>
        <w:pStyle w:val="NoSpacing"/>
        <w:ind w:left="720"/>
        <w:rPr>
          <w:sz w:val="24"/>
          <w:szCs w:val="24"/>
        </w:rPr>
      </w:pPr>
    </w:p>
    <w:p w:rsidR="001E4664" w:rsidRDefault="001E4664" w:rsidP="001E4664">
      <w:pPr>
        <w:pStyle w:val="NoSpacing"/>
        <w:numPr>
          <w:ilvl w:val="0"/>
          <w:numId w:val="2"/>
        </w:numPr>
        <w:rPr>
          <w:sz w:val="24"/>
          <w:szCs w:val="24"/>
        </w:rPr>
      </w:pPr>
      <w:r>
        <w:rPr>
          <w:sz w:val="24"/>
          <w:szCs w:val="24"/>
        </w:rPr>
        <w:t>When going to the about page, we can see the “ABOUT” tab in the header of site which has a red rectangle drawn to it.</w:t>
      </w:r>
    </w:p>
    <w:p w:rsidR="001E4664" w:rsidRDefault="001E4664" w:rsidP="001E4664">
      <w:pPr>
        <w:pStyle w:val="NoSpacing"/>
        <w:rPr>
          <w:sz w:val="24"/>
          <w:szCs w:val="24"/>
        </w:rPr>
      </w:pPr>
    </w:p>
    <w:p w:rsidR="001E4664" w:rsidRPr="00B25BBF" w:rsidRDefault="00B25BBF" w:rsidP="00B25BBF">
      <w:pPr>
        <w:pStyle w:val="NoSpacing"/>
        <w:jc w:val="center"/>
        <w:rPr>
          <w:noProof/>
          <w:sz w:val="20"/>
          <w:szCs w:val="20"/>
        </w:rPr>
      </w:pPr>
      <w:r>
        <w:rPr>
          <w:noProof/>
          <w:sz w:val="20"/>
          <w:szCs w:val="20"/>
        </w:rPr>
        <w:lastRenderedPageBreak/>
        <w:t>2.2 ABOUT PAGE</w:t>
      </w:r>
    </w:p>
    <w:p w:rsidR="00B25BBF" w:rsidRDefault="00B25BBF" w:rsidP="001E4664">
      <w:pPr>
        <w:pStyle w:val="NoSpacing"/>
        <w:rPr>
          <w:sz w:val="24"/>
          <w:szCs w:val="24"/>
        </w:rPr>
      </w:pPr>
      <w:r>
        <w:rPr>
          <w:noProof/>
          <w:sz w:val="24"/>
          <w:szCs w:val="24"/>
          <w:lang w:val="en-PH" w:eastAsia="en-PH"/>
        </w:rPr>
        <w:drawing>
          <wp:inline distT="0" distB="0" distL="0" distR="0">
            <wp:extent cx="5943600" cy="2925538"/>
            <wp:effectExtent l="19050" t="0" r="0" b="0"/>
            <wp:docPr id="5" name="Picture 3" descr="C:\Users\HP DV4\Desktop\user manual front end\abou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 DV4\Desktop\user manual front end\about page.png"/>
                    <pic:cNvPicPr>
                      <a:picLocks noChangeAspect="1" noChangeArrowheads="1"/>
                    </pic:cNvPicPr>
                  </pic:nvPicPr>
                  <pic:blipFill>
                    <a:blip r:embed="rId8"/>
                    <a:srcRect/>
                    <a:stretch>
                      <a:fillRect/>
                    </a:stretch>
                  </pic:blipFill>
                  <pic:spPr bwMode="auto">
                    <a:xfrm>
                      <a:off x="0" y="0"/>
                      <a:ext cx="5943600" cy="2925538"/>
                    </a:xfrm>
                    <a:prstGeom prst="rect">
                      <a:avLst/>
                    </a:prstGeom>
                    <a:noFill/>
                    <a:ln w="9525">
                      <a:noFill/>
                      <a:miter lim="800000"/>
                      <a:headEnd/>
                      <a:tailEnd/>
                    </a:ln>
                  </pic:spPr>
                </pic:pic>
              </a:graphicData>
            </a:graphic>
          </wp:inline>
        </w:drawing>
      </w:r>
    </w:p>
    <w:p w:rsidR="00B25BBF" w:rsidRDefault="00B25BBF" w:rsidP="001E4664">
      <w:pPr>
        <w:pStyle w:val="NoSpacing"/>
        <w:rPr>
          <w:sz w:val="24"/>
          <w:szCs w:val="24"/>
        </w:rPr>
      </w:pPr>
    </w:p>
    <w:p w:rsidR="00B25BBF" w:rsidRDefault="00B25BBF" w:rsidP="00B25BBF">
      <w:pPr>
        <w:pStyle w:val="NoSpacing"/>
        <w:numPr>
          <w:ilvl w:val="0"/>
          <w:numId w:val="2"/>
        </w:numPr>
        <w:rPr>
          <w:sz w:val="24"/>
          <w:szCs w:val="24"/>
        </w:rPr>
      </w:pPr>
      <w:r>
        <w:rPr>
          <w:sz w:val="24"/>
          <w:szCs w:val="24"/>
        </w:rPr>
        <w:t>In this screen shot, we can see the story of the company and how it was founded and what the purpose of in creating a foundation.</w:t>
      </w:r>
    </w:p>
    <w:p w:rsidR="00B25BBF" w:rsidRDefault="00B25BBF" w:rsidP="00B25BBF">
      <w:pPr>
        <w:pStyle w:val="NoSpacing"/>
        <w:rPr>
          <w:sz w:val="24"/>
          <w:szCs w:val="24"/>
        </w:rPr>
      </w:pPr>
    </w:p>
    <w:p w:rsidR="002A27E9" w:rsidRPr="0022754C" w:rsidRDefault="002A27E9" w:rsidP="002A27E9">
      <w:pPr>
        <w:pStyle w:val="NoSpacing"/>
        <w:numPr>
          <w:ilvl w:val="0"/>
          <w:numId w:val="3"/>
        </w:numPr>
        <w:rPr>
          <w:b/>
          <w:sz w:val="24"/>
          <w:szCs w:val="24"/>
        </w:rPr>
      </w:pPr>
      <w:r w:rsidRPr="0022754C">
        <w:rPr>
          <w:b/>
          <w:sz w:val="24"/>
          <w:szCs w:val="24"/>
        </w:rPr>
        <w:t>PROGRAM PAGE</w:t>
      </w:r>
    </w:p>
    <w:p w:rsidR="002A27E9" w:rsidRDefault="002A27E9" w:rsidP="002A27E9">
      <w:pPr>
        <w:pStyle w:val="NoSpacing"/>
        <w:ind w:left="720"/>
        <w:rPr>
          <w:sz w:val="24"/>
          <w:szCs w:val="24"/>
        </w:rPr>
      </w:pPr>
    </w:p>
    <w:p w:rsidR="002A27E9" w:rsidRPr="002A27E9" w:rsidRDefault="002A27E9" w:rsidP="002A27E9">
      <w:pPr>
        <w:pStyle w:val="NoSpacing"/>
        <w:jc w:val="center"/>
        <w:rPr>
          <w:sz w:val="20"/>
          <w:szCs w:val="20"/>
        </w:rPr>
      </w:pPr>
      <w:r>
        <w:rPr>
          <w:sz w:val="20"/>
          <w:szCs w:val="20"/>
        </w:rPr>
        <w:t>3.1 Preview of Program Page</w:t>
      </w:r>
    </w:p>
    <w:p w:rsidR="002A27E9" w:rsidRDefault="002A27E9" w:rsidP="002A27E9">
      <w:pPr>
        <w:pStyle w:val="NoSpacing"/>
        <w:rPr>
          <w:sz w:val="24"/>
          <w:szCs w:val="24"/>
        </w:rPr>
      </w:pPr>
      <w:r>
        <w:rPr>
          <w:noProof/>
          <w:sz w:val="24"/>
          <w:szCs w:val="24"/>
          <w:lang w:val="en-PH" w:eastAsia="en-PH"/>
        </w:rPr>
        <w:drawing>
          <wp:inline distT="0" distB="0" distL="0" distR="0">
            <wp:extent cx="5943600" cy="2914480"/>
            <wp:effectExtent l="19050" t="0" r="0" b="0"/>
            <wp:docPr id="4" name="Picture 1" descr="C:\Users\HP DV4\Desktop\user manual front end\preview pro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 DV4\Desktop\user manual front end\preview programs.png"/>
                    <pic:cNvPicPr>
                      <a:picLocks noChangeAspect="1" noChangeArrowheads="1"/>
                    </pic:cNvPicPr>
                  </pic:nvPicPr>
                  <pic:blipFill>
                    <a:blip r:embed="rId9"/>
                    <a:srcRect/>
                    <a:stretch>
                      <a:fillRect/>
                    </a:stretch>
                  </pic:blipFill>
                  <pic:spPr bwMode="auto">
                    <a:xfrm>
                      <a:off x="0" y="0"/>
                      <a:ext cx="5943600" cy="2914480"/>
                    </a:xfrm>
                    <a:prstGeom prst="rect">
                      <a:avLst/>
                    </a:prstGeom>
                    <a:noFill/>
                    <a:ln w="9525">
                      <a:noFill/>
                      <a:miter lim="800000"/>
                      <a:headEnd/>
                      <a:tailEnd/>
                    </a:ln>
                  </pic:spPr>
                </pic:pic>
              </a:graphicData>
            </a:graphic>
          </wp:inline>
        </w:drawing>
      </w:r>
    </w:p>
    <w:p w:rsidR="0047461F" w:rsidRDefault="0047461F" w:rsidP="00B25BBF">
      <w:pPr>
        <w:pStyle w:val="NoSpacing"/>
        <w:rPr>
          <w:sz w:val="24"/>
          <w:szCs w:val="24"/>
        </w:rPr>
      </w:pPr>
    </w:p>
    <w:p w:rsidR="002A27E9" w:rsidRDefault="002A27E9" w:rsidP="002A27E9">
      <w:pPr>
        <w:pStyle w:val="NoSpacing"/>
        <w:numPr>
          <w:ilvl w:val="0"/>
          <w:numId w:val="2"/>
        </w:numPr>
        <w:rPr>
          <w:sz w:val="24"/>
          <w:szCs w:val="24"/>
        </w:rPr>
      </w:pPr>
      <w:r>
        <w:rPr>
          <w:sz w:val="24"/>
          <w:szCs w:val="24"/>
        </w:rPr>
        <w:t>In this page, we can see the past events created, and on the right side we can see that clients or customers can volunteer for events and help out in JFK (Joy for Kids).</w:t>
      </w:r>
    </w:p>
    <w:p w:rsidR="002A27E9" w:rsidRDefault="002A27E9" w:rsidP="002A27E9">
      <w:pPr>
        <w:pStyle w:val="NoSpacing"/>
        <w:rPr>
          <w:sz w:val="24"/>
          <w:szCs w:val="24"/>
        </w:rPr>
      </w:pPr>
    </w:p>
    <w:p w:rsidR="002A27E9" w:rsidRDefault="002A27E9" w:rsidP="002A27E9">
      <w:pPr>
        <w:pStyle w:val="NoSpacing"/>
        <w:rPr>
          <w:sz w:val="24"/>
          <w:szCs w:val="24"/>
        </w:rPr>
      </w:pPr>
    </w:p>
    <w:p w:rsidR="002A27E9" w:rsidRPr="00BC0085" w:rsidRDefault="00BC0085" w:rsidP="00BC0085">
      <w:pPr>
        <w:pStyle w:val="NoSpacing"/>
        <w:jc w:val="center"/>
        <w:rPr>
          <w:sz w:val="20"/>
          <w:szCs w:val="20"/>
        </w:rPr>
      </w:pPr>
      <w:r>
        <w:rPr>
          <w:sz w:val="20"/>
          <w:szCs w:val="20"/>
        </w:rPr>
        <w:lastRenderedPageBreak/>
        <w:t>3.2 Preview of Gallery Page</w:t>
      </w:r>
    </w:p>
    <w:p w:rsidR="00BC0085" w:rsidRDefault="00BC0085" w:rsidP="002A27E9">
      <w:pPr>
        <w:pStyle w:val="NoSpacing"/>
        <w:rPr>
          <w:sz w:val="24"/>
          <w:szCs w:val="24"/>
        </w:rPr>
      </w:pPr>
      <w:r>
        <w:rPr>
          <w:noProof/>
          <w:sz w:val="24"/>
          <w:szCs w:val="24"/>
          <w:lang w:val="en-PH" w:eastAsia="en-PH"/>
        </w:rPr>
        <w:drawing>
          <wp:inline distT="0" distB="0" distL="0" distR="0">
            <wp:extent cx="5943600" cy="2914480"/>
            <wp:effectExtent l="19050" t="0" r="0" b="0"/>
            <wp:docPr id="6" name="Picture 2" descr="C:\Users\HP DV4\Desktop\user manual front end\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 DV4\Desktop\user manual front end\gallery.png"/>
                    <pic:cNvPicPr>
                      <a:picLocks noChangeAspect="1" noChangeArrowheads="1"/>
                    </pic:cNvPicPr>
                  </pic:nvPicPr>
                  <pic:blipFill>
                    <a:blip r:embed="rId10"/>
                    <a:srcRect/>
                    <a:stretch>
                      <a:fillRect/>
                    </a:stretch>
                  </pic:blipFill>
                  <pic:spPr bwMode="auto">
                    <a:xfrm>
                      <a:off x="0" y="0"/>
                      <a:ext cx="5943600" cy="2914480"/>
                    </a:xfrm>
                    <a:prstGeom prst="rect">
                      <a:avLst/>
                    </a:prstGeom>
                    <a:noFill/>
                    <a:ln w="9525">
                      <a:noFill/>
                      <a:miter lim="800000"/>
                      <a:headEnd/>
                      <a:tailEnd/>
                    </a:ln>
                  </pic:spPr>
                </pic:pic>
              </a:graphicData>
            </a:graphic>
          </wp:inline>
        </w:drawing>
      </w:r>
    </w:p>
    <w:p w:rsidR="00BC0085" w:rsidRDefault="00BC0085" w:rsidP="002A27E9">
      <w:pPr>
        <w:pStyle w:val="NoSpacing"/>
        <w:rPr>
          <w:sz w:val="24"/>
          <w:szCs w:val="24"/>
        </w:rPr>
      </w:pPr>
    </w:p>
    <w:p w:rsidR="00BC0085" w:rsidRDefault="00BC0085" w:rsidP="002A27E9">
      <w:pPr>
        <w:pStyle w:val="NoSpacing"/>
        <w:rPr>
          <w:sz w:val="24"/>
          <w:szCs w:val="24"/>
        </w:rPr>
      </w:pPr>
    </w:p>
    <w:p w:rsidR="00BC0085" w:rsidRDefault="00BC0085" w:rsidP="002A27E9">
      <w:pPr>
        <w:pStyle w:val="NoSpacing"/>
        <w:rPr>
          <w:sz w:val="24"/>
          <w:szCs w:val="24"/>
        </w:rPr>
      </w:pPr>
    </w:p>
    <w:p w:rsidR="00BC0085" w:rsidRDefault="00BC0085" w:rsidP="002A27E9">
      <w:pPr>
        <w:pStyle w:val="NoSpacing"/>
        <w:rPr>
          <w:sz w:val="24"/>
          <w:szCs w:val="24"/>
        </w:rPr>
      </w:pPr>
    </w:p>
    <w:p w:rsidR="00BC0085" w:rsidRDefault="00BC0085" w:rsidP="00BC0085">
      <w:pPr>
        <w:pStyle w:val="NoSpacing"/>
        <w:numPr>
          <w:ilvl w:val="0"/>
          <w:numId w:val="2"/>
        </w:numPr>
        <w:rPr>
          <w:sz w:val="24"/>
          <w:szCs w:val="24"/>
        </w:rPr>
      </w:pPr>
      <w:r>
        <w:rPr>
          <w:sz w:val="24"/>
          <w:szCs w:val="24"/>
        </w:rPr>
        <w:t>In clicking on the “View Gallery”, it will redirect to a page were you can see pictures of the said event.</w:t>
      </w:r>
    </w:p>
    <w:p w:rsidR="00BC0085" w:rsidRDefault="00BC0085" w:rsidP="00BC0085">
      <w:pPr>
        <w:pStyle w:val="NoSpacing"/>
        <w:rPr>
          <w:sz w:val="24"/>
          <w:szCs w:val="24"/>
        </w:rPr>
      </w:pPr>
    </w:p>
    <w:p w:rsidR="00BC0085" w:rsidRDefault="00BC0085" w:rsidP="00BC0085">
      <w:pPr>
        <w:pStyle w:val="NoSpacing"/>
        <w:rPr>
          <w:sz w:val="24"/>
          <w:szCs w:val="24"/>
        </w:rPr>
      </w:pPr>
    </w:p>
    <w:p w:rsidR="00BC0085" w:rsidRDefault="00BC0085" w:rsidP="00BC0085">
      <w:pPr>
        <w:pStyle w:val="NoSpacing"/>
        <w:rPr>
          <w:sz w:val="24"/>
          <w:szCs w:val="24"/>
        </w:rPr>
      </w:pPr>
    </w:p>
    <w:p w:rsidR="00BC0085" w:rsidRDefault="00BC0085" w:rsidP="00BC0085">
      <w:pPr>
        <w:pStyle w:val="NoSpacing"/>
        <w:rPr>
          <w:sz w:val="24"/>
          <w:szCs w:val="24"/>
        </w:rPr>
      </w:pPr>
    </w:p>
    <w:p w:rsidR="00BC0085" w:rsidRPr="00BC0085" w:rsidRDefault="00BC0085" w:rsidP="00BC0085">
      <w:pPr>
        <w:pStyle w:val="NoSpacing"/>
        <w:jc w:val="center"/>
        <w:rPr>
          <w:sz w:val="20"/>
          <w:szCs w:val="20"/>
        </w:rPr>
      </w:pPr>
      <w:r>
        <w:rPr>
          <w:sz w:val="20"/>
          <w:szCs w:val="20"/>
        </w:rPr>
        <w:t>3.3 One of the Gallery Pages</w:t>
      </w:r>
    </w:p>
    <w:p w:rsidR="00BC0085" w:rsidRDefault="00BC0085" w:rsidP="00BC0085">
      <w:pPr>
        <w:pStyle w:val="NoSpacing"/>
        <w:rPr>
          <w:sz w:val="24"/>
          <w:szCs w:val="24"/>
        </w:rPr>
      </w:pPr>
      <w:r>
        <w:rPr>
          <w:noProof/>
          <w:sz w:val="24"/>
          <w:szCs w:val="24"/>
          <w:lang w:val="en-PH" w:eastAsia="en-PH"/>
        </w:rPr>
        <w:drawing>
          <wp:inline distT="0" distB="0" distL="0" distR="0">
            <wp:extent cx="5943600" cy="2925469"/>
            <wp:effectExtent l="19050" t="0" r="0" b="0"/>
            <wp:docPr id="8" name="Picture 6" descr="C:\Users\HP DV4\Desktop\user manual front end\galler p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 DV4\Desktop\user manual front end\galler pics.png"/>
                    <pic:cNvPicPr>
                      <a:picLocks noChangeAspect="1" noChangeArrowheads="1"/>
                    </pic:cNvPicPr>
                  </pic:nvPicPr>
                  <pic:blipFill>
                    <a:blip r:embed="rId11"/>
                    <a:srcRect/>
                    <a:stretch>
                      <a:fillRect/>
                    </a:stretch>
                  </pic:blipFill>
                  <pic:spPr bwMode="auto">
                    <a:xfrm>
                      <a:off x="0" y="0"/>
                      <a:ext cx="5943600" cy="2925469"/>
                    </a:xfrm>
                    <a:prstGeom prst="rect">
                      <a:avLst/>
                    </a:prstGeom>
                    <a:noFill/>
                    <a:ln w="9525">
                      <a:noFill/>
                      <a:miter lim="800000"/>
                      <a:headEnd/>
                      <a:tailEnd/>
                    </a:ln>
                  </pic:spPr>
                </pic:pic>
              </a:graphicData>
            </a:graphic>
          </wp:inline>
        </w:drawing>
      </w:r>
    </w:p>
    <w:p w:rsidR="00BC0085" w:rsidRDefault="00BC0085" w:rsidP="00BC0085">
      <w:pPr>
        <w:pStyle w:val="NoSpacing"/>
        <w:rPr>
          <w:sz w:val="24"/>
          <w:szCs w:val="24"/>
        </w:rPr>
      </w:pPr>
    </w:p>
    <w:p w:rsidR="00BC0085" w:rsidRPr="00BC0085" w:rsidRDefault="00E0759B" w:rsidP="00BC0085">
      <w:pPr>
        <w:pStyle w:val="NoSpacing"/>
        <w:jc w:val="center"/>
        <w:rPr>
          <w:sz w:val="20"/>
          <w:szCs w:val="20"/>
        </w:rPr>
      </w:pPr>
      <w:r>
        <w:rPr>
          <w:sz w:val="20"/>
          <w:szCs w:val="20"/>
        </w:rPr>
        <w:lastRenderedPageBreak/>
        <w:t>3.4 Example of an Enlarged Picture</w:t>
      </w:r>
    </w:p>
    <w:p w:rsidR="00BC0085" w:rsidRDefault="00BC0085" w:rsidP="00BC0085">
      <w:pPr>
        <w:pStyle w:val="NoSpacing"/>
        <w:rPr>
          <w:sz w:val="24"/>
          <w:szCs w:val="24"/>
        </w:rPr>
      </w:pPr>
      <w:r>
        <w:rPr>
          <w:noProof/>
          <w:sz w:val="24"/>
          <w:szCs w:val="24"/>
          <w:lang w:val="en-PH" w:eastAsia="en-PH"/>
        </w:rPr>
        <w:drawing>
          <wp:inline distT="0" distB="0" distL="0" distR="0">
            <wp:extent cx="5943600" cy="2891364"/>
            <wp:effectExtent l="19050" t="0" r="0" b="0"/>
            <wp:docPr id="9" name="Picture 7" descr="C:\Users\HP DV4\Desktop\user manual front end\enlarge 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 DV4\Desktop\user manual front end\enlarge gallery.png"/>
                    <pic:cNvPicPr>
                      <a:picLocks noChangeAspect="1" noChangeArrowheads="1"/>
                    </pic:cNvPicPr>
                  </pic:nvPicPr>
                  <pic:blipFill>
                    <a:blip r:embed="rId12"/>
                    <a:srcRect/>
                    <a:stretch>
                      <a:fillRect/>
                    </a:stretch>
                  </pic:blipFill>
                  <pic:spPr bwMode="auto">
                    <a:xfrm>
                      <a:off x="0" y="0"/>
                      <a:ext cx="5943600" cy="2891364"/>
                    </a:xfrm>
                    <a:prstGeom prst="rect">
                      <a:avLst/>
                    </a:prstGeom>
                    <a:noFill/>
                    <a:ln w="9525">
                      <a:noFill/>
                      <a:miter lim="800000"/>
                      <a:headEnd/>
                      <a:tailEnd/>
                    </a:ln>
                  </pic:spPr>
                </pic:pic>
              </a:graphicData>
            </a:graphic>
          </wp:inline>
        </w:drawing>
      </w:r>
    </w:p>
    <w:p w:rsidR="00BC0085" w:rsidRDefault="00BC0085" w:rsidP="00BC0085">
      <w:pPr>
        <w:pStyle w:val="NoSpacing"/>
        <w:rPr>
          <w:sz w:val="24"/>
          <w:szCs w:val="24"/>
        </w:rPr>
      </w:pPr>
    </w:p>
    <w:p w:rsidR="00BC0085" w:rsidRDefault="00BC0085" w:rsidP="00BC0085">
      <w:pPr>
        <w:pStyle w:val="NoSpacing"/>
        <w:numPr>
          <w:ilvl w:val="0"/>
          <w:numId w:val="2"/>
        </w:numPr>
        <w:rPr>
          <w:sz w:val="24"/>
          <w:szCs w:val="24"/>
        </w:rPr>
      </w:pPr>
      <w:r>
        <w:rPr>
          <w:sz w:val="24"/>
          <w:szCs w:val="24"/>
        </w:rPr>
        <w:t>As shown here, these are pictures from one of the events created by JFK (Joy for Kids). Clients and customers can hover and click one of the pictures and I will enlarge.</w:t>
      </w:r>
    </w:p>
    <w:p w:rsidR="00E66558" w:rsidRDefault="00E66558" w:rsidP="00E66558">
      <w:pPr>
        <w:pStyle w:val="NoSpacing"/>
        <w:ind w:left="720"/>
        <w:rPr>
          <w:sz w:val="24"/>
          <w:szCs w:val="24"/>
        </w:rPr>
      </w:pPr>
    </w:p>
    <w:p w:rsidR="00BC0085" w:rsidRPr="00E66558" w:rsidRDefault="00E66558" w:rsidP="00E66558">
      <w:pPr>
        <w:pStyle w:val="NoSpacing"/>
        <w:ind w:left="720"/>
        <w:jc w:val="center"/>
        <w:rPr>
          <w:sz w:val="20"/>
          <w:szCs w:val="20"/>
        </w:rPr>
      </w:pPr>
      <w:r>
        <w:rPr>
          <w:sz w:val="20"/>
          <w:szCs w:val="20"/>
        </w:rPr>
        <w:t>3.4 Volunteer Preview</w:t>
      </w:r>
    </w:p>
    <w:p w:rsidR="0022754C" w:rsidRDefault="00E66558" w:rsidP="00BC0085">
      <w:pPr>
        <w:pStyle w:val="NoSpacing"/>
        <w:ind w:left="720"/>
        <w:rPr>
          <w:sz w:val="24"/>
          <w:szCs w:val="24"/>
        </w:rPr>
      </w:pPr>
      <w:r>
        <w:rPr>
          <w:noProof/>
          <w:sz w:val="24"/>
          <w:szCs w:val="24"/>
          <w:lang w:val="en-PH" w:eastAsia="en-PH"/>
        </w:rPr>
        <w:drawing>
          <wp:inline distT="0" distB="0" distL="0" distR="0">
            <wp:extent cx="5943600" cy="2918890"/>
            <wp:effectExtent l="19050" t="0" r="0" b="0"/>
            <wp:docPr id="7" name="Picture 1" descr="C:\Users\HP DV4\Desktop\user manual front end\v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 DV4\Desktop\user manual front end\vol.png"/>
                    <pic:cNvPicPr>
                      <a:picLocks noChangeAspect="1" noChangeArrowheads="1"/>
                    </pic:cNvPicPr>
                  </pic:nvPicPr>
                  <pic:blipFill>
                    <a:blip r:embed="rId13"/>
                    <a:srcRect/>
                    <a:stretch>
                      <a:fillRect/>
                    </a:stretch>
                  </pic:blipFill>
                  <pic:spPr bwMode="auto">
                    <a:xfrm>
                      <a:off x="0" y="0"/>
                      <a:ext cx="5943600" cy="2918890"/>
                    </a:xfrm>
                    <a:prstGeom prst="rect">
                      <a:avLst/>
                    </a:prstGeom>
                    <a:noFill/>
                    <a:ln w="9525">
                      <a:noFill/>
                      <a:miter lim="800000"/>
                      <a:headEnd/>
                      <a:tailEnd/>
                    </a:ln>
                  </pic:spPr>
                </pic:pic>
              </a:graphicData>
            </a:graphic>
          </wp:inline>
        </w:drawing>
      </w:r>
    </w:p>
    <w:p w:rsidR="00E66558" w:rsidRDefault="00E66558" w:rsidP="00E66558">
      <w:pPr>
        <w:pStyle w:val="NoSpacing"/>
        <w:numPr>
          <w:ilvl w:val="0"/>
          <w:numId w:val="2"/>
        </w:numPr>
        <w:rPr>
          <w:sz w:val="24"/>
          <w:szCs w:val="24"/>
        </w:rPr>
      </w:pPr>
      <w:r>
        <w:rPr>
          <w:sz w:val="24"/>
          <w:szCs w:val="24"/>
        </w:rPr>
        <w:t>The one drawn in the red square is one of our modules, which clients and customers can volunteer for the events they want to join for. When the client or customer clicks volunteer, the details of the client or customer will go to the back end (admin side) of the system.</w:t>
      </w:r>
    </w:p>
    <w:p w:rsidR="00D00FC8" w:rsidRDefault="00D00FC8" w:rsidP="00D00FC8">
      <w:pPr>
        <w:pStyle w:val="NoSpacing"/>
        <w:rPr>
          <w:sz w:val="24"/>
          <w:szCs w:val="24"/>
        </w:rPr>
      </w:pPr>
    </w:p>
    <w:p w:rsidR="00D00FC8" w:rsidRDefault="00D00FC8" w:rsidP="00D00FC8">
      <w:pPr>
        <w:pStyle w:val="NoSpacing"/>
        <w:rPr>
          <w:sz w:val="24"/>
          <w:szCs w:val="24"/>
        </w:rPr>
      </w:pPr>
    </w:p>
    <w:p w:rsidR="00D00FC8" w:rsidRDefault="00D00FC8" w:rsidP="00D00FC8">
      <w:pPr>
        <w:pStyle w:val="NoSpacing"/>
        <w:rPr>
          <w:sz w:val="24"/>
          <w:szCs w:val="24"/>
        </w:rPr>
      </w:pPr>
    </w:p>
    <w:p w:rsidR="002D73AD" w:rsidRDefault="002D73AD" w:rsidP="002D73AD">
      <w:pPr>
        <w:pStyle w:val="NoSpacing"/>
        <w:numPr>
          <w:ilvl w:val="0"/>
          <w:numId w:val="3"/>
        </w:numPr>
        <w:rPr>
          <w:b/>
          <w:sz w:val="24"/>
          <w:szCs w:val="24"/>
        </w:rPr>
      </w:pPr>
      <w:r>
        <w:rPr>
          <w:b/>
          <w:sz w:val="24"/>
          <w:szCs w:val="24"/>
        </w:rPr>
        <w:lastRenderedPageBreak/>
        <w:t>DONATE</w:t>
      </w:r>
      <w:r w:rsidRPr="0022754C">
        <w:rPr>
          <w:b/>
          <w:sz w:val="24"/>
          <w:szCs w:val="24"/>
        </w:rPr>
        <w:t xml:space="preserve"> PAGE</w:t>
      </w:r>
    </w:p>
    <w:p w:rsidR="002D73AD" w:rsidRPr="00BE65EF" w:rsidRDefault="00BE65EF" w:rsidP="00BE65EF">
      <w:pPr>
        <w:pStyle w:val="NoSpacing"/>
        <w:ind w:left="360"/>
        <w:jc w:val="center"/>
        <w:rPr>
          <w:sz w:val="20"/>
          <w:szCs w:val="20"/>
        </w:rPr>
      </w:pPr>
      <w:r w:rsidRPr="00BE65EF">
        <w:rPr>
          <w:sz w:val="20"/>
          <w:szCs w:val="20"/>
        </w:rPr>
        <w:t>4.1 Donate Page</w:t>
      </w:r>
    </w:p>
    <w:p w:rsidR="002D73AD" w:rsidRDefault="002D73AD" w:rsidP="002D73AD">
      <w:pPr>
        <w:pStyle w:val="NoSpacing"/>
        <w:ind w:left="360"/>
        <w:rPr>
          <w:b/>
          <w:sz w:val="24"/>
          <w:szCs w:val="24"/>
        </w:rPr>
      </w:pPr>
      <w:r w:rsidRPr="002D73AD">
        <w:rPr>
          <w:noProof/>
          <w:sz w:val="24"/>
          <w:szCs w:val="24"/>
          <w:lang w:val="en-PH" w:eastAsia="en-PH"/>
        </w:rPr>
        <w:drawing>
          <wp:inline distT="0" distB="0" distL="0" distR="0" wp14:anchorId="7D90F3A4" wp14:editId="3CDFE831">
            <wp:extent cx="5943600" cy="2914650"/>
            <wp:effectExtent l="0" t="0" r="0" b="0"/>
            <wp:docPr id="10" name="Picture 10" descr="C:\softdev2\apc-softdev-it111-02\documentation\softdev\user manual front end\donatio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oftdev2\apc-softdev-it111-02\documentation\softdev\user manual front end\donation pa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2D73AD" w:rsidRPr="00BE65EF" w:rsidRDefault="002D73AD" w:rsidP="002D73AD">
      <w:pPr>
        <w:pStyle w:val="NoSpacing"/>
        <w:numPr>
          <w:ilvl w:val="0"/>
          <w:numId w:val="5"/>
        </w:numPr>
        <w:rPr>
          <w:b/>
          <w:sz w:val="24"/>
          <w:szCs w:val="24"/>
        </w:rPr>
      </w:pPr>
      <w:r>
        <w:rPr>
          <w:sz w:val="24"/>
          <w:szCs w:val="24"/>
        </w:rPr>
        <w:t xml:space="preserve">Shown above are the three ways to donate to the Joy For Kids Foundation. First is through fund transfer where donators will have to contact the office first to know the account details of the foundation. Second is through PayPal where the user will be redirected to PayPal site and lastly is the donator will have to go directly to the office of the foundation. </w:t>
      </w:r>
      <w:r w:rsidR="00BE65EF">
        <w:rPr>
          <w:sz w:val="24"/>
          <w:szCs w:val="24"/>
        </w:rPr>
        <w:t>Donator may also mail it in the address written above. This is convenient for material things to be donated.</w:t>
      </w:r>
    </w:p>
    <w:p w:rsidR="00BE65EF" w:rsidRDefault="00BE65EF" w:rsidP="00BE65EF">
      <w:pPr>
        <w:pStyle w:val="NoSpacing"/>
        <w:ind w:left="720"/>
        <w:rPr>
          <w:sz w:val="24"/>
          <w:szCs w:val="24"/>
        </w:rPr>
      </w:pPr>
    </w:p>
    <w:p w:rsidR="00BE65EF" w:rsidRPr="00BE65EF" w:rsidRDefault="00BE65EF" w:rsidP="00BE65EF">
      <w:pPr>
        <w:pStyle w:val="NoSpacing"/>
        <w:ind w:left="720"/>
        <w:jc w:val="center"/>
        <w:rPr>
          <w:sz w:val="20"/>
          <w:szCs w:val="20"/>
        </w:rPr>
      </w:pPr>
      <w:r>
        <w:rPr>
          <w:sz w:val="20"/>
          <w:szCs w:val="20"/>
        </w:rPr>
        <w:t>4.2 PayPal Page</w:t>
      </w:r>
    </w:p>
    <w:p w:rsidR="00BE65EF" w:rsidRDefault="00BE65EF" w:rsidP="00BE65EF">
      <w:pPr>
        <w:pStyle w:val="NoSpacing"/>
        <w:ind w:left="720"/>
        <w:rPr>
          <w:b/>
          <w:sz w:val="24"/>
          <w:szCs w:val="24"/>
        </w:rPr>
      </w:pPr>
      <w:r w:rsidRPr="00BE65EF">
        <w:rPr>
          <w:b/>
          <w:noProof/>
          <w:sz w:val="24"/>
          <w:szCs w:val="24"/>
          <w:lang w:val="en-PH" w:eastAsia="en-PH"/>
        </w:rPr>
        <w:drawing>
          <wp:inline distT="0" distB="0" distL="0" distR="0">
            <wp:extent cx="5943600" cy="2956333"/>
            <wp:effectExtent l="0" t="0" r="0" b="0"/>
            <wp:docPr id="11" name="Picture 11" descr="C:\softdev2\apc-softdev-it111-02\documentation\softdev\user manual front end\don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oftdev2\apc-softdev-it111-02\documentation\softdev\user manual front end\donation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56333"/>
                    </a:xfrm>
                    <a:prstGeom prst="rect">
                      <a:avLst/>
                    </a:prstGeom>
                    <a:noFill/>
                    <a:ln>
                      <a:noFill/>
                    </a:ln>
                  </pic:spPr>
                </pic:pic>
              </a:graphicData>
            </a:graphic>
          </wp:inline>
        </w:drawing>
      </w:r>
    </w:p>
    <w:p w:rsidR="00BE65EF" w:rsidRDefault="00BE65EF" w:rsidP="00BE65EF">
      <w:pPr>
        <w:pStyle w:val="NoSpacing"/>
        <w:ind w:left="720"/>
        <w:rPr>
          <w:b/>
          <w:sz w:val="24"/>
          <w:szCs w:val="24"/>
        </w:rPr>
      </w:pPr>
    </w:p>
    <w:p w:rsidR="00BE65EF" w:rsidRPr="00BE65EF" w:rsidRDefault="00BE65EF" w:rsidP="00BE65EF">
      <w:pPr>
        <w:pStyle w:val="NoSpacing"/>
        <w:numPr>
          <w:ilvl w:val="0"/>
          <w:numId w:val="5"/>
        </w:numPr>
        <w:rPr>
          <w:b/>
          <w:sz w:val="24"/>
          <w:szCs w:val="24"/>
        </w:rPr>
      </w:pPr>
      <w:r>
        <w:rPr>
          <w:sz w:val="24"/>
          <w:szCs w:val="24"/>
        </w:rPr>
        <w:lastRenderedPageBreak/>
        <w:t>User will have to put the amount of donation in the text field then click to continue if he/she doesn’t have a PayPal account. If the user has a PayPal account he/she may login.</w:t>
      </w:r>
    </w:p>
    <w:p w:rsidR="00BE65EF" w:rsidRDefault="00BE65EF" w:rsidP="00BE65EF">
      <w:pPr>
        <w:pStyle w:val="NoSpacing"/>
        <w:ind w:left="720"/>
        <w:rPr>
          <w:sz w:val="24"/>
          <w:szCs w:val="24"/>
        </w:rPr>
      </w:pPr>
    </w:p>
    <w:p w:rsidR="00BE65EF" w:rsidRPr="00BE65EF" w:rsidRDefault="00BE65EF" w:rsidP="00BE65EF">
      <w:pPr>
        <w:pStyle w:val="NoSpacing"/>
        <w:ind w:left="720"/>
        <w:jc w:val="center"/>
        <w:rPr>
          <w:sz w:val="20"/>
          <w:szCs w:val="20"/>
        </w:rPr>
      </w:pPr>
      <w:r>
        <w:rPr>
          <w:sz w:val="20"/>
          <w:szCs w:val="20"/>
        </w:rPr>
        <w:t>4.3 PayPal billing Details</w:t>
      </w:r>
    </w:p>
    <w:p w:rsidR="00BE65EF" w:rsidRDefault="00BE65EF" w:rsidP="00BE65EF">
      <w:pPr>
        <w:pStyle w:val="NoSpacing"/>
        <w:ind w:left="720"/>
        <w:rPr>
          <w:b/>
          <w:sz w:val="24"/>
          <w:szCs w:val="24"/>
        </w:rPr>
      </w:pPr>
      <w:r w:rsidRPr="00BE65EF">
        <w:rPr>
          <w:b/>
          <w:noProof/>
          <w:sz w:val="24"/>
          <w:szCs w:val="24"/>
          <w:lang w:val="en-PH" w:eastAsia="en-PH"/>
        </w:rPr>
        <w:drawing>
          <wp:inline distT="0" distB="0" distL="0" distR="0">
            <wp:extent cx="5943600" cy="2962942"/>
            <wp:effectExtent l="0" t="0" r="0" b="0"/>
            <wp:docPr id="12" name="Picture 12" descr="C:\softdev2\apc-softdev-it111-02\documentation\softdev\user manual front end\do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oftdev2\apc-softdev-it111-02\documentation\softdev\user manual front end\dona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962942"/>
                    </a:xfrm>
                    <a:prstGeom prst="rect">
                      <a:avLst/>
                    </a:prstGeom>
                    <a:noFill/>
                    <a:ln>
                      <a:noFill/>
                    </a:ln>
                  </pic:spPr>
                </pic:pic>
              </a:graphicData>
            </a:graphic>
          </wp:inline>
        </w:drawing>
      </w:r>
    </w:p>
    <w:p w:rsidR="00BE65EF" w:rsidRPr="00BE65EF" w:rsidRDefault="00BE65EF" w:rsidP="00BE65EF">
      <w:pPr>
        <w:pStyle w:val="NoSpacing"/>
        <w:numPr>
          <w:ilvl w:val="0"/>
          <w:numId w:val="5"/>
        </w:numPr>
        <w:rPr>
          <w:b/>
          <w:sz w:val="24"/>
          <w:szCs w:val="24"/>
        </w:rPr>
      </w:pPr>
      <w:r>
        <w:rPr>
          <w:sz w:val="24"/>
          <w:szCs w:val="24"/>
        </w:rPr>
        <w:t>For those who do not have a PayPal account, he/she must enter the personal information and credit/debit card details.</w:t>
      </w:r>
    </w:p>
    <w:p w:rsidR="00BE65EF" w:rsidRPr="00BE65EF" w:rsidRDefault="00BE65EF" w:rsidP="00BE65EF">
      <w:pPr>
        <w:pStyle w:val="NoSpacing"/>
        <w:ind w:left="1080"/>
        <w:rPr>
          <w:b/>
          <w:sz w:val="24"/>
          <w:szCs w:val="24"/>
        </w:rPr>
      </w:pPr>
    </w:p>
    <w:p w:rsidR="00BE65EF" w:rsidRPr="00BE65EF" w:rsidRDefault="004D793C" w:rsidP="00BE65EF">
      <w:pPr>
        <w:pStyle w:val="NoSpacing"/>
        <w:ind w:left="720"/>
        <w:jc w:val="center"/>
        <w:rPr>
          <w:sz w:val="20"/>
          <w:szCs w:val="20"/>
        </w:rPr>
      </w:pPr>
      <w:r>
        <w:rPr>
          <w:sz w:val="20"/>
          <w:szCs w:val="20"/>
        </w:rPr>
        <w:t xml:space="preserve">4.4 PayPal Itinerary Page </w:t>
      </w:r>
    </w:p>
    <w:p w:rsidR="00BE65EF" w:rsidRDefault="00BE65EF" w:rsidP="00BE65EF">
      <w:pPr>
        <w:pStyle w:val="NoSpacing"/>
        <w:ind w:left="720"/>
        <w:rPr>
          <w:b/>
          <w:sz w:val="24"/>
          <w:szCs w:val="24"/>
        </w:rPr>
      </w:pPr>
      <w:r w:rsidRPr="00BE65EF">
        <w:rPr>
          <w:b/>
          <w:noProof/>
          <w:sz w:val="24"/>
          <w:szCs w:val="24"/>
          <w:lang w:val="en-PH" w:eastAsia="en-PH"/>
        </w:rPr>
        <w:drawing>
          <wp:inline distT="0" distB="0" distL="0" distR="0">
            <wp:extent cx="5943600" cy="2872519"/>
            <wp:effectExtent l="0" t="0" r="0" b="0"/>
            <wp:docPr id="13" name="Picture 13" descr="C:\softdev2\apc-softdev-it111-02\documentation\softdev\user manual front end\don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oftdev2\apc-softdev-it111-02\documentation\softdev\user manual front end\donation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72519"/>
                    </a:xfrm>
                    <a:prstGeom prst="rect">
                      <a:avLst/>
                    </a:prstGeom>
                    <a:noFill/>
                    <a:ln>
                      <a:noFill/>
                    </a:ln>
                  </pic:spPr>
                </pic:pic>
              </a:graphicData>
            </a:graphic>
          </wp:inline>
        </w:drawing>
      </w:r>
    </w:p>
    <w:p w:rsidR="002D73AD" w:rsidRPr="004D793C" w:rsidRDefault="004D793C" w:rsidP="004D793C">
      <w:pPr>
        <w:pStyle w:val="NoSpacing"/>
        <w:numPr>
          <w:ilvl w:val="0"/>
          <w:numId w:val="5"/>
        </w:numPr>
        <w:rPr>
          <w:b/>
          <w:sz w:val="24"/>
          <w:szCs w:val="24"/>
        </w:rPr>
      </w:pPr>
      <w:r>
        <w:rPr>
          <w:sz w:val="24"/>
          <w:szCs w:val="24"/>
        </w:rPr>
        <w:t xml:space="preserve">Displays the total donation of the user, payment method, and email of beneficiary. </w:t>
      </w:r>
    </w:p>
    <w:p w:rsidR="004D793C" w:rsidRDefault="004D793C" w:rsidP="004D793C">
      <w:pPr>
        <w:pStyle w:val="NoSpacing"/>
        <w:rPr>
          <w:sz w:val="24"/>
          <w:szCs w:val="24"/>
        </w:rPr>
      </w:pPr>
    </w:p>
    <w:p w:rsidR="004D793C" w:rsidRDefault="004D793C" w:rsidP="004D793C">
      <w:pPr>
        <w:pStyle w:val="NoSpacing"/>
        <w:rPr>
          <w:sz w:val="24"/>
          <w:szCs w:val="24"/>
        </w:rPr>
      </w:pPr>
    </w:p>
    <w:p w:rsidR="004D793C" w:rsidRDefault="004D793C" w:rsidP="004D793C">
      <w:pPr>
        <w:pStyle w:val="NoSpacing"/>
        <w:rPr>
          <w:b/>
          <w:sz w:val="24"/>
          <w:szCs w:val="24"/>
        </w:rPr>
      </w:pPr>
    </w:p>
    <w:p w:rsidR="002D73AD" w:rsidRPr="0022754C" w:rsidRDefault="002D73AD" w:rsidP="002D73AD">
      <w:pPr>
        <w:pStyle w:val="NoSpacing"/>
        <w:numPr>
          <w:ilvl w:val="0"/>
          <w:numId w:val="3"/>
        </w:numPr>
        <w:rPr>
          <w:b/>
          <w:sz w:val="24"/>
          <w:szCs w:val="24"/>
        </w:rPr>
      </w:pPr>
      <w:r>
        <w:rPr>
          <w:b/>
          <w:sz w:val="24"/>
          <w:szCs w:val="24"/>
        </w:rPr>
        <w:lastRenderedPageBreak/>
        <w:t>SHOP PAGE</w:t>
      </w:r>
    </w:p>
    <w:p w:rsidR="002D73AD" w:rsidRPr="004D793C" w:rsidRDefault="004D793C" w:rsidP="004D793C">
      <w:pPr>
        <w:pStyle w:val="NoSpacing"/>
        <w:jc w:val="center"/>
        <w:rPr>
          <w:sz w:val="20"/>
          <w:szCs w:val="20"/>
        </w:rPr>
      </w:pPr>
      <w:r>
        <w:rPr>
          <w:sz w:val="20"/>
          <w:szCs w:val="20"/>
        </w:rPr>
        <w:t>5.1 Shop Page</w:t>
      </w:r>
    </w:p>
    <w:p w:rsidR="002D73AD" w:rsidRDefault="004D793C" w:rsidP="002D73AD">
      <w:pPr>
        <w:pStyle w:val="NoSpacing"/>
        <w:rPr>
          <w:sz w:val="24"/>
          <w:szCs w:val="24"/>
        </w:rPr>
      </w:pPr>
      <w:r w:rsidRPr="004D793C">
        <w:rPr>
          <w:noProof/>
          <w:sz w:val="24"/>
          <w:szCs w:val="24"/>
          <w:lang w:val="en-PH" w:eastAsia="en-PH"/>
        </w:rPr>
        <w:drawing>
          <wp:inline distT="0" distB="0" distL="0" distR="0">
            <wp:extent cx="5943600" cy="2925469"/>
            <wp:effectExtent l="0" t="0" r="0" b="0"/>
            <wp:docPr id="14" name="Picture 14" descr="C:\softdev2\apc-softdev-it111-02\documentation\softdev\user manual front end\shop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oftdev2\apc-softdev-it111-02\documentation\softdev\user manual front end\shopp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25469"/>
                    </a:xfrm>
                    <a:prstGeom prst="rect">
                      <a:avLst/>
                    </a:prstGeom>
                    <a:noFill/>
                    <a:ln>
                      <a:noFill/>
                    </a:ln>
                  </pic:spPr>
                </pic:pic>
              </a:graphicData>
            </a:graphic>
          </wp:inline>
        </w:drawing>
      </w:r>
    </w:p>
    <w:p w:rsidR="002D73AD" w:rsidRPr="002D73AD" w:rsidRDefault="004D793C" w:rsidP="004D793C">
      <w:pPr>
        <w:pStyle w:val="NoSpacing"/>
        <w:numPr>
          <w:ilvl w:val="0"/>
          <w:numId w:val="5"/>
        </w:numPr>
        <w:rPr>
          <w:sz w:val="24"/>
          <w:szCs w:val="24"/>
        </w:rPr>
      </w:pPr>
      <w:r>
        <w:rPr>
          <w:sz w:val="24"/>
          <w:szCs w:val="24"/>
        </w:rPr>
        <w:t>Displays the items to be sold by the foundation. Once the Add Cart button is clicked, the user will be redirected to PayPal site.</w:t>
      </w:r>
      <w:bookmarkStart w:id="0" w:name="_GoBack"/>
      <w:bookmarkEnd w:id="0"/>
    </w:p>
    <w:p w:rsidR="002D73AD" w:rsidRPr="00245D38" w:rsidRDefault="002D73AD" w:rsidP="00D00FC8">
      <w:pPr>
        <w:pStyle w:val="NoSpacing"/>
        <w:rPr>
          <w:sz w:val="24"/>
          <w:szCs w:val="24"/>
        </w:rPr>
      </w:pPr>
    </w:p>
    <w:sectPr w:rsidR="002D73AD" w:rsidRPr="00245D38" w:rsidSect="005B69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7E769D"/>
    <w:multiLevelType w:val="hybridMultilevel"/>
    <w:tmpl w:val="DF3A3F4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
    <w:nsid w:val="32440637"/>
    <w:multiLevelType w:val="hybridMultilevel"/>
    <w:tmpl w:val="3C76E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FD6329F"/>
    <w:multiLevelType w:val="hybridMultilevel"/>
    <w:tmpl w:val="B156E776"/>
    <w:lvl w:ilvl="0" w:tplc="ABA2F51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49132ED"/>
    <w:multiLevelType w:val="hybridMultilevel"/>
    <w:tmpl w:val="DAEAF6D4"/>
    <w:lvl w:ilvl="0" w:tplc="A850750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70956D3"/>
    <w:multiLevelType w:val="hybridMultilevel"/>
    <w:tmpl w:val="3C76E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2"/>
  </w:compat>
  <w:rsids>
    <w:rsidRoot w:val="006E0E2A"/>
    <w:rsid w:val="0001083D"/>
    <w:rsid w:val="00057287"/>
    <w:rsid w:val="001E4664"/>
    <w:rsid w:val="0022754C"/>
    <w:rsid w:val="00245D38"/>
    <w:rsid w:val="002A27E9"/>
    <w:rsid w:val="002D73AD"/>
    <w:rsid w:val="002E59EF"/>
    <w:rsid w:val="00425C7B"/>
    <w:rsid w:val="00433058"/>
    <w:rsid w:val="004537DE"/>
    <w:rsid w:val="0047461F"/>
    <w:rsid w:val="004C6C06"/>
    <w:rsid w:val="004D793C"/>
    <w:rsid w:val="005B6971"/>
    <w:rsid w:val="006E0E2A"/>
    <w:rsid w:val="00A57FA6"/>
    <w:rsid w:val="00AC4E6E"/>
    <w:rsid w:val="00B25BBF"/>
    <w:rsid w:val="00BC0085"/>
    <w:rsid w:val="00BE65EF"/>
    <w:rsid w:val="00C10D7B"/>
    <w:rsid w:val="00D00FC8"/>
    <w:rsid w:val="00E0759B"/>
    <w:rsid w:val="00E66558"/>
    <w:rsid w:val="00FA23C2"/>
    <w:rsid w:val="00FC484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9DE3138-7022-4257-9556-F6DBEC607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697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A23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23C2"/>
    <w:rPr>
      <w:rFonts w:ascii="Tahoma" w:hAnsi="Tahoma" w:cs="Tahoma"/>
      <w:sz w:val="16"/>
      <w:szCs w:val="16"/>
    </w:rPr>
  </w:style>
  <w:style w:type="paragraph" w:styleId="NoSpacing">
    <w:name w:val="No Spacing"/>
    <w:uiPriority w:val="1"/>
    <w:qFormat/>
    <w:rsid w:val="00FA23C2"/>
    <w:pPr>
      <w:spacing w:after="0" w:line="240" w:lineRule="auto"/>
    </w:pPr>
  </w:style>
  <w:style w:type="paragraph" w:styleId="ListParagraph">
    <w:name w:val="List Paragraph"/>
    <w:basedOn w:val="Normal"/>
    <w:uiPriority w:val="34"/>
    <w:qFormat/>
    <w:rsid w:val="002D73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9</Pages>
  <Words>414</Words>
  <Characters>2364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2773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 DV4</dc:creator>
  <cp:lastModifiedBy>Lois Anne Logronio</cp:lastModifiedBy>
  <cp:revision>9</cp:revision>
  <dcterms:created xsi:type="dcterms:W3CDTF">2015-04-08T08:40:00Z</dcterms:created>
  <dcterms:modified xsi:type="dcterms:W3CDTF">2015-04-10T00:04:00Z</dcterms:modified>
</cp:coreProperties>
</file>